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363D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AUSRÜSTUNGSLISTE: SKIHOCHTOUR</w:t>
      </w:r>
    </w:p>
    <w:p w14:paraId="002482E7" w14:textId="77777777" w:rsidR="00A052B6" w:rsidRPr="00A052B6" w:rsidRDefault="00A052B6" w:rsidP="00A052B6">
      <w:pPr>
        <w:rPr>
          <w:lang w:val="de-DE"/>
        </w:rPr>
      </w:pPr>
      <w:r w:rsidRPr="00A052B6">
        <w:rPr>
          <w:b/>
          <w:bCs/>
          <w:lang w:val="de-DE"/>
        </w:rPr>
        <w:t>Checkliste für hochalpine Skitouren &amp; Gletscherbegehungen</w:t>
      </w:r>
    </w:p>
    <w:p w14:paraId="13BE8900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[ ] Ski- &amp; Aufstiegsausrüstung</w:t>
      </w:r>
    </w:p>
    <w:p w14:paraId="0F9A7782" w14:textId="77777777" w:rsidR="00A052B6" w:rsidRPr="00A052B6" w:rsidRDefault="00A052B6" w:rsidP="00A052B6">
      <w:pPr>
        <w:numPr>
          <w:ilvl w:val="0"/>
          <w:numId w:val="1"/>
        </w:numPr>
        <w:rPr>
          <w:lang w:val="de-DE"/>
        </w:rPr>
      </w:pPr>
      <w:r w:rsidRPr="00A052B6">
        <w:rPr>
          <w:lang w:val="de-DE"/>
        </w:rPr>
        <w:t>Tourenski mit Tourenbindung</w:t>
      </w:r>
    </w:p>
    <w:p w14:paraId="33E7620B" w14:textId="77777777" w:rsidR="00A052B6" w:rsidRPr="00A052B6" w:rsidRDefault="00A052B6" w:rsidP="00A052B6">
      <w:pPr>
        <w:numPr>
          <w:ilvl w:val="0"/>
          <w:numId w:val="1"/>
        </w:numPr>
        <w:rPr>
          <w:lang w:val="de-DE"/>
        </w:rPr>
      </w:pPr>
      <w:r w:rsidRPr="00A052B6">
        <w:rPr>
          <w:lang w:val="de-DE"/>
        </w:rPr>
        <w:t>Skitourenschuhe (passend &amp; eingelaufen)</w:t>
      </w:r>
    </w:p>
    <w:p w14:paraId="4EA90549" w14:textId="77777777" w:rsidR="00A052B6" w:rsidRPr="00A052B6" w:rsidRDefault="00A052B6" w:rsidP="00A052B6">
      <w:pPr>
        <w:numPr>
          <w:ilvl w:val="0"/>
          <w:numId w:val="1"/>
        </w:numPr>
        <w:rPr>
          <w:lang w:val="de-DE"/>
        </w:rPr>
      </w:pPr>
      <w:r w:rsidRPr="00A052B6">
        <w:rPr>
          <w:lang w:val="de-DE"/>
        </w:rPr>
        <w:t xml:space="preserve">Passende </w:t>
      </w:r>
      <w:proofErr w:type="spellStart"/>
      <w:r w:rsidRPr="00A052B6">
        <w:rPr>
          <w:lang w:val="de-DE"/>
        </w:rPr>
        <w:t>Skifelle</w:t>
      </w:r>
      <w:proofErr w:type="spellEnd"/>
      <w:r w:rsidRPr="00A052B6">
        <w:rPr>
          <w:lang w:val="de-DE"/>
        </w:rPr>
        <w:t xml:space="preserve"> (klebefähig &amp; imprägniert)</w:t>
      </w:r>
    </w:p>
    <w:p w14:paraId="453CA3E6" w14:textId="77777777" w:rsidR="00A052B6" w:rsidRPr="00A052B6" w:rsidRDefault="00A052B6" w:rsidP="00A052B6">
      <w:pPr>
        <w:numPr>
          <w:ilvl w:val="0"/>
          <w:numId w:val="1"/>
        </w:numPr>
        <w:rPr>
          <w:lang w:val="de-DE"/>
        </w:rPr>
      </w:pPr>
      <w:r w:rsidRPr="00A052B6">
        <w:rPr>
          <w:lang w:val="de-DE"/>
        </w:rPr>
        <w:t>Harscheisen (passend zur Bindungsbreite!)</w:t>
      </w:r>
    </w:p>
    <w:p w14:paraId="42689B5A" w14:textId="77777777" w:rsidR="00A052B6" w:rsidRPr="00A052B6" w:rsidRDefault="00A052B6" w:rsidP="00A052B6">
      <w:pPr>
        <w:numPr>
          <w:ilvl w:val="0"/>
          <w:numId w:val="1"/>
        </w:numPr>
        <w:rPr>
          <w:lang w:val="de-DE"/>
        </w:rPr>
      </w:pPr>
      <w:r w:rsidRPr="00A052B6">
        <w:rPr>
          <w:lang w:val="de-DE"/>
        </w:rPr>
        <w:t>Tourenstöcke (große Teller)</w:t>
      </w:r>
    </w:p>
    <w:p w14:paraId="421C9BA5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[ ] Notfall- &amp; Lawinenausrüstung</w:t>
      </w:r>
    </w:p>
    <w:p w14:paraId="5E8BDB83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LVS-Gerät (inkl. voller Batterien + Check)</w:t>
      </w:r>
    </w:p>
    <w:p w14:paraId="367110E0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Lawinensonde</w:t>
      </w:r>
    </w:p>
    <w:p w14:paraId="2AA12483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Lawinenschaufel (aus Metall)</w:t>
      </w:r>
    </w:p>
    <w:p w14:paraId="030285D8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Erste-Hilfe-Set (inkl. Blasenpflaster &amp; Tape)</w:t>
      </w:r>
    </w:p>
    <w:p w14:paraId="12D55131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Biwaksack (für 1-2 Personen)</w:t>
      </w:r>
    </w:p>
    <w:p w14:paraId="1C986E3E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Rettungsdecke</w:t>
      </w:r>
    </w:p>
    <w:p w14:paraId="1EC9F5CD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Stirnlampe (mit vollen Batterien)</w:t>
      </w:r>
    </w:p>
    <w:p w14:paraId="44E77291" w14:textId="77777777" w:rsidR="00A052B6" w:rsidRPr="00A052B6" w:rsidRDefault="00A052B6" w:rsidP="00A052B6">
      <w:pPr>
        <w:numPr>
          <w:ilvl w:val="0"/>
          <w:numId w:val="2"/>
        </w:numPr>
        <w:rPr>
          <w:lang w:val="de-DE"/>
        </w:rPr>
      </w:pPr>
      <w:r w:rsidRPr="00A052B6">
        <w:rPr>
          <w:lang w:val="de-DE"/>
        </w:rPr>
        <w:t>Handy (</w:t>
      </w:r>
      <w:proofErr w:type="spellStart"/>
      <w:r w:rsidRPr="00A052B6">
        <w:rPr>
          <w:lang w:val="de-DE"/>
        </w:rPr>
        <w:t>voll geladen</w:t>
      </w:r>
      <w:proofErr w:type="spellEnd"/>
      <w:r w:rsidRPr="00A052B6">
        <w:rPr>
          <w:lang w:val="de-DE"/>
        </w:rPr>
        <w:t>) &amp; Notfallnummern</w:t>
      </w:r>
    </w:p>
    <w:p w14:paraId="7E230E3F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[ ] Hochtouren- &amp; Gletscherausrüstung</w:t>
      </w:r>
    </w:p>
    <w:p w14:paraId="21E68478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>Sitzgurt / Klettergurt</w:t>
      </w:r>
    </w:p>
    <w:p w14:paraId="2374B38E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 xml:space="preserve">Steigeisen (mit </w:t>
      </w:r>
      <w:proofErr w:type="spellStart"/>
      <w:r w:rsidRPr="00A052B6">
        <w:rPr>
          <w:lang w:val="de-DE"/>
        </w:rPr>
        <w:t>Antistollplatten</w:t>
      </w:r>
      <w:proofErr w:type="spellEnd"/>
      <w:r w:rsidRPr="00A052B6">
        <w:rPr>
          <w:lang w:val="de-DE"/>
        </w:rPr>
        <w:t>, angepasst an den Skischuh)</w:t>
      </w:r>
    </w:p>
    <w:p w14:paraId="4F191EC2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>Eispickel (klassischer Hochtourenpickel)</w:t>
      </w:r>
    </w:p>
    <w:p w14:paraId="11BDDFF5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>Kletterhelm / Skitourenhelm</w:t>
      </w:r>
    </w:p>
    <w:p w14:paraId="3C456790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>2x HMS-Schraubkarabiner</w:t>
      </w:r>
    </w:p>
    <w:p w14:paraId="4DA2C392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>2x Normale Schraubkarabiner</w:t>
      </w:r>
    </w:p>
    <w:p w14:paraId="7835A415" w14:textId="77777777" w:rsidR="00A052B6" w:rsidRPr="00A052B6" w:rsidRDefault="00A052B6" w:rsidP="00A052B6">
      <w:pPr>
        <w:numPr>
          <w:ilvl w:val="0"/>
          <w:numId w:val="3"/>
        </w:numPr>
        <w:rPr>
          <w:lang w:val="de-DE"/>
        </w:rPr>
      </w:pPr>
      <w:r w:rsidRPr="00A052B6">
        <w:rPr>
          <w:lang w:val="de-DE"/>
        </w:rPr>
        <w:t>1x Bandschlinge (120 cm)</w:t>
      </w:r>
    </w:p>
    <w:p w14:paraId="6EFB7A01" w14:textId="5122A1E6" w:rsidR="00A052B6" w:rsidRPr="00A052B6" w:rsidRDefault="00A052B6" w:rsidP="00A052B6">
      <w:pPr>
        <w:numPr>
          <w:ilvl w:val="0"/>
          <w:numId w:val="3"/>
        </w:numPr>
        <w:rPr>
          <w:i/>
          <w:iCs/>
          <w:lang w:val="de-DE"/>
        </w:rPr>
      </w:pPr>
      <w:r w:rsidRPr="00A052B6">
        <w:rPr>
          <w:i/>
          <w:iCs/>
          <w:lang w:val="de-DE"/>
        </w:rPr>
        <w:t xml:space="preserve">Optional Seilrolle, Micro </w:t>
      </w:r>
      <w:proofErr w:type="spellStart"/>
      <w:r w:rsidRPr="00A052B6">
        <w:rPr>
          <w:i/>
          <w:iCs/>
          <w:lang w:val="de-DE"/>
        </w:rPr>
        <w:t>Traxion</w:t>
      </w:r>
      <w:proofErr w:type="spellEnd"/>
      <w:r w:rsidRPr="00A052B6">
        <w:rPr>
          <w:i/>
          <w:iCs/>
          <w:lang w:val="de-DE"/>
        </w:rPr>
        <w:t xml:space="preserve">, </w:t>
      </w:r>
      <w:r w:rsidRPr="00A052B6">
        <w:rPr>
          <w:i/>
          <w:iCs/>
          <w:lang w:val="de-DE"/>
        </w:rPr>
        <w:t xml:space="preserve">2x </w:t>
      </w:r>
      <w:proofErr w:type="spellStart"/>
      <w:r w:rsidRPr="00A052B6">
        <w:rPr>
          <w:i/>
          <w:iCs/>
          <w:lang w:val="de-DE"/>
        </w:rPr>
        <w:t>Reepschnur</w:t>
      </w:r>
      <w:proofErr w:type="spellEnd"/>
      <w:r w:rsidRPr="00A052B6">
        <w:rPr>
          <w:i/>
          <w:iCs/>
          <w:lang w:val="de-DE"/>
        </w:rPr>
        <w:t xml:space="preserve"> (z. B. 1x 5m, 1x 2-3m für Prusik)</w:t>
      </w:r>
      <w:r w:rsidRPr="00A052B6">
        <w:rPr>
          <w:i/>
          <w:iCs/>
          <w:lang w:val="de-DE"/>
        </w:rPr>
        <w:t xml:space="preserve">, </w:t>
      </w:r>
      <w:r w:rsidRPr="00A052B6">
        <w:rPr>
          <w:i/>
          <w:iCs/>
          <w:lang w:val="de-DE"/>
        </w:rPr>
        <w:t>1x Eisschraube (16 oder 19 cm)</w:t>
      </w:r>
    </w:p>
    <w:p w14:paraId="7316DE23" w14:textId="408460F7" w:rsidR="00A052B6" w:rsidRPr="00A052B6" w:rsidRDefault="00A052B6" w:rsidP="00A052B6">
      <w:pPr>
        <w:ind w:left="720"/>
        <w:rPr>
          <w:lang w:val="de-DE"/>
        </w:rPr>
      </w:pPr>
    </w:p>
    <w:p w14:paraId="4F54C6F2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[ ] Bekleidung (Zwiebelprinzip)</w:t>
      </w:r>
    </w:p>
    <w:p w14:paraId="026110DA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Atmungsaktive Funktionsunterwäsche (Merino/Synthetik)</w:t>
      </w:r>
    </w:p>
    <w:p w14:paraId="60D033FD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Skitourenhose (wind-/wasserabweisend)</w:t>
      </w:r>
    </w:p>
    <w:p w14:paraId="2E6764FA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Wärmeschicht (Fleece oder Softshell)</w:t>
      </w:r>
    </w:p>
    <w:p w14:paraId="4F99A329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Isolationsjacke (Daune oder Primaloft)</w:t>
      </w:r>
    </w:p>
    <w:p w14:paraId="54153BA7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proofErr w:type="spellStart"/>
      <w:r w:rsidRPr="00A052B6">
        <w:rPr>
          <w:lang w:val="de-DE"/>
        </w:rPr>
        <w:t>Hardshell</w:t>
      </w:r>
      <w:proofErr w:type="spellEnd"/>
      <w:r w:rsidRPr="00A052B6">
        <w:rPr>
          <w:lang w:val="de-DE"/>
        </w:rPr>
        <w:t>-Jacke (Gore-Tex o. Ä., wind- &amp; wasserdicht)</w:t>
      </w:r>
    </w:p>
    <w:p w14:paraId="4D9E54C0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Dünne Handschuhe (für den Aufstieg)</w:t>
      </w:r>
    </w:p>
    <w:p w14:paraId="4E2636D8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Warme, wasserdichte Handschuhe (für Abfahrt/Gipfel)</w:t>
      </w:r>
    </w:p>
    <w:p w14:paraId="2B12E84B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Mütze / Stirnband</w:t>
      </w:r>
    </w:p>
    <w:p w14:paraId="0F664756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Sonnenhut / Kappe (für den Gletscher)</w:t>
      </w:r>
    </w:p>
    <w:p w14:paraId="61CB69A9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Skitourensocken (evtl. 1 Paar zum Wechseln)</w:t>
      </w:r>
    </w:p>
    <w:p w14:paraId="53A153CE" w14:textId="77777777" w:rsidR="00A052B6" w:rsidRPr="00A052B6" w:rsidRDefault="00A052B6" w:rsidP="00A052B6">
      <w:pPr>
        <w:numPr>
          <w:ilvl w:val="0"/>
          <w:numId w:val="4"/>
        </w:numPr>
        <w:rPr>
          <w:lang w:val="de-DE"/>
        </w:rPr>
      </w:pPr>
      <w:r w:rsidRPr="00A052B6">
        <w:rPr>
          <w:lang w:val="de-DE"/>
        </w:rPr>
        <w:t>Wechsel-Shirt (für die Hütte/Gipfel)</w:t>
      </w:r>
    </w:p>
    <w:p w14:paraId="6F18F6C0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[ ] Verpflegung &amp; Orientierung</w:t>
      </w:r>
    </w:p>
    <w:p w14:paraId="2BBF19B0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lang w:val="de-DE"/>
        </w:rPr>
        <w:t>Tourenrucksack (ca. 30–40 Liter, mit Skibefestigung)</w:t>
      </w:r>
    </w:p>
    <w:p w14:paraId="5D494B2E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lang w:val="de-DE"/>
        </w:rPr>
        <w:t>Thermosflasche oder Trinkflasche (mind. 1,5 Liter)</w:t>
      </w:r>
    </w:p>
    <w:p w14:paraId="5FD6002C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lang w:val="de-DE"/>
        </w:rPr>
        <w:t>Tagesproviant (Riegel, Nüsse, Jause, Schokolade)</w:t>
      </w:r>
    </w:p>
    <w:p w14:paraId="2FD1775F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lang w:val="de-DE"/>
        </w:rPr>
        <w:t>Sonnenbrille (Kategorie 3 oder 4 / Gletscherbrille!)</w:t>
      </w:r>
    </w:p>
    <w:p w14:paraId="11DD33C2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lang w:val="de-DE"/>
        </w:rPr>
        <w:lastRenderedPageBreak/>
        <w:t>Skibrille (für die Abfahrt / bei schlechtem Wetter)</w:t>
      </w:r>
    </w:p>
    <w:p w14:paraId="6E174E73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lang w:val="de-DE"/>
        </w:rPr>
        <w:t>Sonnencreme &amp; Lippenpflege (hoher LSF, mind. 30/50)</w:t>
      </w:r>
    </w:p>
    <w:p w14:paraId="0F297BBB" w14:textId="77777777" w:rsidR="00A052B6" w:rsidRPr="00A052B6" w:rsidRDefault="00A052B6" w:rsidP="00A052B6">
      <w:pPr>
        <w:numPr>
          <w:ilvl w:val="0"/>
          <w:numId w:val="5"/>
        </w:numPr>
        <w:rPr>
          <w:lang w:val="de-DE"/>
        </w:rPr>
      </w:pPr>
      <w:r w:rsidRPr="00A052B6">
        <w:rPr>
          <w:i/>
          <w:iCs/>
          <w:lang w:val="de-DE"/>
        </w:rPr>
        <w:t>Optional:</w:t>
      </w:r>
      <w:r w:rsidRPr="00A052B6">
        <w:rPr>
          <w:lang w:val="de-DE"/>
        </w:rPr>
        <w:t xml:space="preserve"> Karte, Kompass, GPS-Gerät / Uhr</w:t>
      </w:r>
    </w:p>
    <w:p w14:paraId="457C626A" w14:textId="77777777" w:rsidR="00A052B6" w:rsidRPr="00A052B6" w:rsidRDefault="00A052B6" w:rsidP="00A052B6">
      <w:pPr>
        <w:rPr>
          <w:b/>
          <w:bCs/>
          <w:lang w:val="de-DE"/>
        </w:rPr>
      </w:pPr>
      <w:r w:rsidRPr="00A052B6">
        <w:rPr>
          <w:b/>
          <w:bCs/>
          <w:lang w:val="de-DE"/>
        </w:rPr>
        <w:t>[ ] Für die Hütte (bei Mehrtagestouren)</w:t>
      </w:r>
    </w:p>
    <w:p w14:paraId="4FD86029" w14:textId="77777777" w:rsidR="00A052B6" w:rsidRPr="00A052B6" w:rsidRDefault="00A052B6" w:rsidP="00A052B6">
      <w:pPr>
        <w:numPr>
          <w:ilvl w:val="0"/>
          <w:numId w:val="6"/>
        </w:numPr>
        <w:rPr>
          <w:lang w:val="de-DE"/>
        </w:rPr>
      </w:pPr>
      <w:r w:rsidRPr="00A052B6">
        <w:rPr>
          <w:lang w:val="de-DE"/>
        </w:rPr>
        <w:t>Hüttenschlafsack (Pflicht auf AV-Hütten!)</w:t>
      </w:r>
    </w:p>
    <w:p w14:paraId="3AEDF510" w14:textId="77777777" w:rsidR="00A052B6" w:rsidRPr="00A052B6" w:rsidRDefault="00A052B6" w:rsidP="00A052B6">
      <w:pPr>
        <w:numPr>
          <w:ilvl w:val="0"/>
          <w:numId w:val="6"/>
        </w:numPr>
        <w:rPr>
          <w:lang w:val="de-DE"/>
        </w:rPr>
      </w:pPr>
      <w:r w:rsidRPr="00A052B6">
        <w:rPr>
          <w:lang w:val="de-DE"/>
        </w:rPr>
        <w:t>Ohropax / Gehörschutz</w:t>
      </w:r>
    </w:p>
    <w:p w14:paraId="55DF3D6E" w14:textId="77777777" w:rsidR="00A052B6" w:rsidRPr="00A052B6" w:rsidRDefault="00A052B6" w:rsidP="00A052B6">
      <w:pPr>
        <w:numPr>
          <w:ilvl w:val="0"/>
          <w:numId w:val="6"/>
        </w:numPr>
        <w:rPr>
          <w:lang w:val="de-DE"/>
        </w:rPr>
      </w:pPr>
      <w:r w:rsidRPr="00A052B6">
        <w:rPr>
          <w:lang w:val="de-DE"/>
        </w:rPr>
        <w:t>Kleine Waschzeug-Tasche (Zahnbürste, Zahnpasta)</w:t>
      </w:r>
    </w:p>
    <w:p w14:paraId="70447DE6" w14:textId="77777777" w:rsidR="00A052B6" w:rsidRPr="00A052B6" w:rsidRDefault="00A052B6" w:rsidP="00A052B6">
      <w:pPr>
        <w:numPr>
          <w:ilvl w:val="0"/>
          <w:numId w:val="6"/>
        </w:numPr>
        <w:rPr>
          <w:lang w:val="de-DE"/>
        </w:rPr>
      </w:pPr>
      <w:r w:rsidRPr="00A052B6">
        <w:rPr>
          <w:lang w:val="de-DE"/>
        </w:rPr>
        <w:t>Leichtes Hüttengewand (Jogginghose o. Ä.)</w:t>
      </w:r>
    </w:p>
    <w:p w14:paraId="0E9ED1B3" w14:textId="07EE3438" w:rsidR="00A052B6" w:rsidRPr="00A052B6" w:rsidRDefault="00A052B6" w:rsidP="00A052B6">
      <w:pPr>
        <w:numPr>
          <w:ilvl w:val="0"/>
          <w:numId w:val="6"/>
        </w:numPr>
        <w:rPr>
          <w:lang w:val="de-DE"/>
        </w:rPr>
      </w:pPr>
      <w:r w:rsidRPr="00A052B6">
        <w:rPr>
          <w:lang w:val="de-DE"/>
        </w:rPr>
        <w:t>Naturfreunde-Ausweis</w:t>
      </w:r>
    </w:p>
    <w:p w14:paraId="7DDF7E4A" w14:textId="77777777" w:rsidR="00A052B6" w:rsidRPr="00A052B6" w:rsidRDefault="00A052B6" w:rsidP="00A052B6">
      <w:pPr>
        <w:numPr>
          <w:ilvl w:val="0"/>
          <w:numId w:val="6"/>
        </w:numPr>
        <w:rPr>
          <w:lang w:val="de-DE"/>
        </w:rPr>
      </w:pPr>
      <w:r w:rsidRPr="00A052B6">
        <w:rPr>
          <w:lang w:val="de-DE"/>
        </w:rPr>
        <w:t>Ausreichend Bargeld (Kartenzahlung oft nicht möglich)</w:t>
      </w:r>
    </w:p>
    <w:p w14:paraId="668549EC" w14:textId="77777777" w:rsidR="008B56A0" w:rsidRPr="008B56A0" w:rsidRDefault="008B56A0" w:rsidP="008B56A0"/>
    <w:sectPr w:rsidR="008B56A0" w:rsidRPr="008B56A0" w:rsidSect="00A052B6">
      <w:footerReference w:type="first" r:id="rId7"/>
      <w:pgSz w:w="11906" w:h="16838"/>
      <w:pgMar w:top="2552" w:right="3119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531F" w14:textId="77777777" w:rsidR="00A052B6" w:rsidRDefault="00A052B6" w:rsidP="00751173">
      <w:pPr>
        <w:spacing w:line="240" w:lineRule="auto"/>
      </w:pPr>
      <w:r>
        <w:separator/>
      </w:r>
    </w:p>
  </w:endnote>
  <w:endnote w:type="continuationSeparator" w:id="0">
    <w:p w14:paraId="69BD7C52" w14:textId="77777777" w:rsidR="00A052B6" w:rsidRDefault="00A052B6" w:rsidP="00751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Textkörper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8221" w14:textId="1692F397" w:rsidR="00C76671" w:rsidRDefault="00A528B2" w:rsidP="00A052B6">
    <w:pPr>
      <w:pStyle w:val="Fuzeile"/>
      <w:tabs>
        <w:tab w:val="left" w:pos="2225"/>
        <w:tab w:val="right" w:pos="736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39E7219" wp14:editId="4D693339">
              <wp:simplePos x="0" y="0"/>
              <wp:positionH relativeFrom="column">
                <wp:posOffset>4858385</wp:posOffset>
              </wp:positionH>
              <wp:positionV relativeFrom="bottomMargin">
                <wp:posOffset>1015365</wp:posOffset>
              </wp:positionV>
              <wp:extent cx="1440000" cy="252000"/>
              <wp:effectExtent l="0" t="0" r="0" b="2540"/>
              <wp:wrapNone/>
              <wp:docPr id="640218511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5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F71A3D" w14:textId="3A5CE1DD" w:rsidR="00A528B2" w:rsidRDefault="00A528B2" w:rsidP="00A528B2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7219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82.55pt;margin-top:79.95pt;width:113.4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" fillcolor="white [3201]" stroked="f" strokeweight=".5pt">
              <v:textbox inset="0,0,0,0">
                <w:txbxContent>
                  <w:p w14:paraId="24F71A3D" w14:textId="3A5CE1DD" w:rsidR="00A528B2" w:rsidRDefault="00A528B2" w:rsidP="00A528B2">
                    <w:pPr>
                      <w:pStyle w:val="Fuzeile"/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284B" w14:textId="77777777" w:rsidR="00A052B6" w:rsidRDefault="00A052B6" w:rsidP="00751173">
      <w:pPr>
        <w:spacing w:line="240" w:lineRule="auto"/>
      </w:pPr>
      <w:r>
        <w:separator/>
      </w:r>
    </w:p>
  </w:footnote>
  <w:footnote w:type="continuationSeparator" w:id="0">
    <w:p w14:paraId="3CFD01C6" w14:textId="77777777" w:rsidR="00A052B6" w:rsidRDefault="00A052B6" w:rsidP="00751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03E"/>
    <w:multiLevelType w:val="multilevel"/>
    <w:tmpl w:val="F8A0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6769E"/>
    <w:multiLevelType w:val="multilevel"/>
    <w:tmpl w:val="B746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10978"/>
    <w:multiLevelType w:val="multilevel"/>
    <w:tmpl w:val="DE44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B077F"/>
    <w:multiLevelType w:val="multilevel"/>
    <w:tmpl w:val="9B64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35C77"/>
    <w:multiLevelType w:val="multilevel"/>
    <w:tmpl w:val="F39A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A4F1B"/>
    <w:multiLevelType w:val="multilevel"/>
    <w:tmpl w:val="05D2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858492">
    <w:abstractNumId w:val="3"/>
  </w:num>
  <w:num w:numId="2" w16cid:durableId="2087847332">
    <w:abstractNumId w:val="2"/>
  </w:num>
  <w:num w:numId="3" w16cid:durableId="1389919559">
    <w:abstractNumId w:val="1"/>
  </w:num>
  <w:num w:numId="4" w16cid:durableId="555355556">
    <w:abstractNumId w:val="5"/>
  </w:num>
  <w:num w:numId="5" w16cid:durableId="1380320682">
    <w:abstractNumId w:val="4"/>
  </w:num>
  <w:num w:numId="6" w16cid:durableId="131533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B6"/>
    <w:rsid w:val="000C07D8"/>
    <w:rsid w:val="000D2B01"/>
    <w:rsid w:val="001A6BAF"/>
    <w:rsid w:val="00233C5F"/>
    <w:rsid w:val="00277508"/>
    <w:rsid w:val="004701FA"/>
    <w:rsid w:val="00571B61"/>
    <w:rsid w:val="00572A26"/>
    <w:rsid w:val="00580521"/>
    <w:rsid w:val="005935B2"/>
    <w:rsid w:val="005F636E"/>
    <w:rsid w:val="006B1622"/>
    <w:rsid w:val="00751173"/>
    <w:rsid w:val="00823D56"/>
    <w:rsid w:val="00826D73"/>
    <w:rsid w:val="008B56A0"/>
    <w:rsid w:val="00944BEC"/>
    <w:rsid w:val="00A052B6"/>
    <w:rsid w:val="00A14C2C"/>
    <w:rsid w:val="00A43D1A"/>
    <w:rsid w:val="00A528B2"/>
    <w:rsid w:val="00AA15E7"/>
    <w:rsid w:val="00AC0F3A"/>
    <w:rsid w:val="00BE716F"/>
    <w:rsid w:val="00C76671"/>
    <w:rsid w:val="00C96865"/>
    <w:rsid w:val="00D0626E"/>
    <w:rsid w:val="00D51915"/>
    <w:rsid w:val="00D93DC5"/>
    <w:rsid w:val="00E03E84"/>
    <w:rsid w:val="00E82F49"/>
    <w:rsid w:val="00E90BA0"/>
    <w:rsid w:val="00EB30E6"/>
    <w:rsid w:val="00EE3BAA"/>
    <w:rsid w:val="00F2406C"/>
    <w:rsid w:val="00F35F1D"/>
    <w:rsid w:val="00FD5A25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1F65"/>
  <w15:chartTrackingRefBased/>
  <w15:docId w15:val="{279DF2C9-C623-4055-B7E9-B51EFC0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6BAF"/>
    <w:pPr>
      <w:spacing w:after="0" w:line="26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59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C4810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59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C4810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35B2"/>
    <w:pPr>
      <w:keepNext/>
      <w:keepLines/>
      <w:spacing w:before="160" w:after="80"/>
      <w:outlineLvl w:val="2"/>
    </w:pPr>
    <w:rPr>
      <w:rFonts w:eastAsiaTheme="majorEastAsia" w:cstheme="majorBidi"/>
      <w:color w:val="BC4810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3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C481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35B2"/>
    <w:pPr>
      <w:keepNext/>
      <w:keepLines/>
      <w:spacing w:before="80" w:after="40"/>
      <w:outlineLvl w:val="4"/>
    </w:pPr>
    <w:rPr>
      <w:rFonts w:eastAsiaTheme="majorEastAsia" w:cstheme="majorBidi"/>
      <w:color w:val="BC481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35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35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35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35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5B2"/>
    <w:rPr>
      <w:rFonts w:asciiTheme="majorHAnsi" w:eastAsiaTheme="majorEastAsia" w:hAnsiTheme="majorHAnsi" w:cstheme="majorBidi"/>
      <w:color w:val="BC4810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35B2"/>
    <w:rPr>
      <w:rFonts w:asciiTheme="majorHAnsi" w:eastAsiaTheme="majorEastAsia" w:hAnsiTheme="majorHAnsi" w:cstheme="majorBidi"/>
      <w:color w:val="BC4810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35B2"/>
    <w:rPr>
      <w:rFonts w:eastAsiaTheme="majorEastAsia" w:cstheme="majorBidi"/>
      <w:color w:val="BC4810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35B2"/>
    <w:rPr>
      <w:rFonts w:eastAsiaTheme="majorEastAsia" w:cstheme="majorBidi"/>
      <w:i/>
      <w:iCs/>
      <w:color w:val="BC481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35B2"/>
    <w:rPr>
      <w:rFonts w:eastAsiaTheme="majorEastAsia" w:cstheme="majorBidi"/>
      <w:color w:val="BC481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35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35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35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35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3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59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35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5935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5935B2"/>
    <w:rPr>
      <w:i/>
      <w:iCs/>
      <w:color w:val="BC4810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935B2"/>
    <w:pPr>
      <w:pBdr>
        <w:top w:val="single" w:sz="4" w:space="10" w:color="BC4810" w:themeColor="accent1" w:themeShade="BF"/>
        <w:bottom w:val="single" w:sz="4" w:space="10" w:color="BC4810" w:themeColor="accent1" w:themeShade="BF"/>
      </w:pBdr>
      <w:spacing w:before="360" w:after="360"/>
      <w:ind w:left="864" w:right="864"/>
      <w:jc w:val="center"/>
    </w:pPr>
    <w:rPr>
      <w:i/>
      <w:iCs/>
      <w:color w:val="BC4810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35B2"/>
    <w:rPr>
      <w:i/>
      <w:iCs/>
      <w:color w:val="BC4810" w:themeColor="accent1" w:themeShade="BF"/>
    </w:rPr>
  </w:style>
  <w:style w:type="character" w:styleId="IntensiverVerweis">
    <w:name w:val="Intense Reference"/>
    <w:basedOn w:val="Absatz-Standardschriftart"/>
    <w:uiPriority w:val="32"/>
    <w:rsid w:val="005935B2"/>
    <w:rPr>
      <w:b/>
      <w:bCs/>
      <w:smallCaps/>
      <w:color w:val="BC4810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E3BAA"/>
    <w:pPr>
      <w:tabs>
        <w:tab w:val="center" w:pos="4536"/>
        <w:tab w:val="right" w:pos="9072"/>
      </w:tabs>
      <w:spacing w:line="240" w:lineRule="auto"/>
    </w:pPr>
    <w:rPr>
      <w:rFonts w:cs="Arial (Textkörper CS)"/>
      <w:color w:val="002643" w:themeColor="accent2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EE3BAA"/>
    <w:rPr>
      <w:rFonts w:cs="Arial (Textkörper CS)"/>
      <w:color w:val="002643" w:themeColor="accent2"/>
      <w:sz w:val="14"/>
    </w:rPr>
  </w:style>
  <w:style w:type="paragraph" w:styleId="Fuzeile">
    <w:name w:val="footer"/>
    <w:basedOn w:val="Standard"/>
    <w:link w:val="FuzeileZchn"/>
    <w:uiPriority w:val="99"/>
    <w:unhideWhenUsed/>
    <w:rsid w:val="001A6BAF"/>
    <w:pPr>
      <w:tabs>
        <w:tab w:val="center" w:pos="4536"/>
        <w:tab w:val="right" w:pos="9072"/>
      </w:tabs>
      <w:spacing w:line="240" w:lineRule="auto"/>
    </w:pPr>
    <w:rPr>
      <w:rFonts w:cs="Arial (Textkörper CS)"/>
      <w:color w:val="002643" w:themeColor="accent2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1A6BAF"/>
    <w:rPr>
      <w:rFonts w:cs="Arial (Textkörper CS)"/>
      <w:color w:val="002643" w:themeColor="accent2"/>
      <w:sz w:val="14"/>
    </w:rPr>
  </w:style>
  <w:style w:type="table" w:styleId="Tabellenraster">
    <w:name w:val="Table Grid"/>
    <w:basedOn w:val="NormaleTabelle"/>
    <w:uiPriority w:val="39"/>
    <w:rsid w:val="0075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528B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82F49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2F49"/>
    <w:rPr>
      <w:color w:val="605E5C"/>
      <w:shd w:val="clear" w:color="auto" w:fill="E1DFDD"/>
    </w:rPr>
  </w:style>
  <w:style w:type="paragraph" w:customStyle="1" w:styleId="Absender">
    <w:name w:val="Absender"/>
    <w:basedOn w:val="Kopfzeile"/>
    <w:qFormat/>
    <w:rsid w:val="001A6BAF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Swietelsky">
      <a:dk1>
        <a:srgbClr val="000000"/>
      </a:dk1>
      <a:lt1>
        <a:srgbClr val="FFFFFF"/>
      </a:lt1>
      <a:dk2>
        <a:srgbClr val="002643"/>
      </a:dk2>
      <a:lt2>
        <a:srgbClr val="F8F8F8"/>
      </a:lt2>
      <a:accent1>
        <a:srgbClr val="EC6726"/>
      </a:accent1>
      <a:accent2>
        <a:srgbClr val="002643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1810</Characters>
  <Application>Microsoft Office Word</Application>
  <DocSecurity>0</DocSecurity>
  <Lines>15</Lines>
  <Paragraphs>4</Paragraphs>
  <ScaleCrop>false</ScaleCrop>
  <Company>Swietelsky AG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Brief DE</dc:title>
  <dc:subject/>
  <dc:creator>Baumgartner Thomas</dc:creator>
  <cp:keywords/>
  <dc:description/>
  <cp:lastModifiedBy>Baumgartner Thomas</cp:lastModifiedBy>
  <cp:revision>1</cp:revision>
  <cp:lastPrinted>2024-03-07T11:48:00Z</cp:lastPrinted>
  <dcterms:created xsi:type="dcterms:W3CDTF">2026-04-13T12:25:00Z</dcterms:created>
  <dcterms:modified xsi:type="dcterms:W3CDTF">2026-04-13T12:29:00Z</dcterms:modified>
</cp:coreProperties>
</file>